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9F8" w:rsidRDefault="00A8602F" w:rsidP="00A86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 на семинарских занятиях</w:t>
      </w:r>
    </w:p>
    <w:p w:rsidR="00A8602F" w:rsidRDefault="00A8602F" w:rsidP="00A860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2F" w:rsidRDefault="00A8602F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Наука и философия в культуре современной цивилизации.</w:t>
      </w:r>
    </w:p>
    <w:p w:rsidR="00A8602F" w:rsidRDefault="00A8602F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Предмет и основные концепции современной философии науки.</w:t>
      </w:r>
    </w:p>
    <w:p w:rsidR="00A8602F" w:rsidRDefault="00A8602F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Возникновение науки и основные стадии ее эволюции</w:t>
      </w:r>
      <w:r w:rsidR="00060C53">
        <w:rPr>
          <w:rFonts w:ascii="Times New Roman" w:hAnsi="Times New Roman" w:cs="Times New Roman"/>
          <w:sz w:val="28"/>
          <w:szCs w:val="28"/>
        </w:rPr>
        <w:t xml:space="preserve">. «Донаучный» этап развития знания (античность, средневековье, </w:t>
      </w:r>
      <w:proofErr w:type="spellStart"/>
      <w:r w:rsidR="00060C53">
        <w:rPr>
          <w:rFonts w:ascii="Times New Roman" w:hAnsi="Times New Roman" w:cs="Times New Roman"/>
          <w:sz w:val="28"/>
          <w:szCs w:val="28"/>
        </w:rPr>
        <w:t>Ренес</w:t>
      </w:r>
      <w:proofErr w:type="spellEnd"/>
      <w:r w:rsidR="00060C5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60C53">
        <w:rPr>
          <w:rFonts w:ascii="Times New Roman" w:hAnsi="Times New Roman" w:cs="Times New Roman"/>
          <w:sz w:val="28"/>
          <w:szCs w:val="28"/>
        </w:rPr>
        <w:t>анс</w:t>
      </w:r>
      <w:proofErr w:type="spellEnd"/>
      <w:r w:rsidR="00060C53">
        <w:rPr>
          <w:rFonts w:ascii="Times New Roman" w:hAnsi="Times New Roman" w:cs="Times New Roman"/>
          <w:sz w:val="28"/>
          <w:szCs w:val="28"/>
        </w:rPr>
        <w:t>).</w:t>
      </w:r>
    </w:p>
    <w:p w:rsid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Научная революция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60C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60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 Классическая наука.</w:t>
      </w:r>
    </w:p>
    <w:p w:rsid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Научная революция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– начала ХХ вв. Неклассическая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нгаука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Постнеклассическая наука.</w:t>
      </w:r>
    </w:p>
    <w:p w:rsid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Структура научного знания: уровни, формы, методы.</w:t>
      </w:r>
    </w:p>
    <w:p w:rsid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Научные традиции и научные революции. Типы научной рациональности.</w:t>
      </w:r>
    </w:p>
    <w:p w:rsid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Наука как социальный институт.</w:t>
      </w:r>
    </w:p>
    <w:p w:rsid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Наука в системе культуры. Этика науки и техники.</w:t>
      </w:r>
    </w:p>
    <w:p w:rsidR="00060C53" w:rsidRPr="00060C53" w:rsidRDefault="00060C53" w:rsidP="00873F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73F25">
        <w:rPr>
          <w:rFonts w:ascii="Times New Roman" w:hAnsi="Times New Roman" w:cs="Times New Roman"/>
          <w:sz w:val="28"/>
          <w:szCs w:val="28"/>
        </w:rPr>
        <w:t>Особенности современного этапа развития науки. Перспективы научно-технического прогресса.</w:t>
      </w:r>
      <w:bookmarkStart w:id="0" w:name="_GoBack"/>
      <w:bookmarkEnd w:id="0"/>
    </w:p>
    <w:sectPr w:rsidR="00060C53" w:rsidRPr="00060C53" w:rsidSect="00A860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2F"/>
    <w:rsid w:val="00060C53"/>
    <w:rsid w:val="003D316D"/>
    <w:rsid w:val="00873F25"/>
    <w:rsid w:val="00A8602F"/>
    <w:rsid w:val="00A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0B2BF2CF-12E6-D14E-9675-5F59C557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2021-09-25T21:17:00Z</dcterms:created>
  <dcterms:modified xsi:type="dcterms:W3CDTF">2021-09-25T21:44:00Z</dcterms:modified>
</cp:coreProperties>
</file>